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4D3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C765E3" wp14:editId="529CA62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D00D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DDFEC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1B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B6B4A" w14:textId="65F8CAC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122422">
              <w:rPr>
                <w:rStyle w:val="Forte"/>
                <w:rFonts w:eastAsia="Times New Roman"/>
              </w:rPr>
              <w:t>1</w:t>
            </w:r>
            <w:r w:rsidR="00122422">
              <w:rPr>
                <w:rStyle w:val="Forte"/>
              </w:rPr>
              <w:t>9/05/2025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5486D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A30CC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2E5D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C7BE97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3AE794E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1491B6B" w14:textId="77777777" w:rsidR="00000000" w:rsidRDefault="00000000">
      <w:pPr>
        <w:pStyle w:val="NormalWeb"/>
      </w:pPr>
      <w:r>
        <w:rPr>
          <w:rStyle w:val="Forte"/>
        </w:rPr>
        <w:t>EDITAL Nº 109/08/2025 – PROCESSO Nº 136.00051602/2025–74</w:t>
      </w:r>
    </w:p>
    <w:p w14:paraId="4CADB11C" w14:textId="77777777" w:rsidR="00000000" w:rsidRDefault="00000000">
      <w:pPr>
        <w:pStyle w:val="NormalWeb"/>
      </w:pPr>
      <w:r>
        <w:t> </w:t>
      </w:r>
    </w:p>
    <w:p w14:paraId="3E7065D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8FF23A5" w14:textId="77777777" w:rsidR="00000000" w:rsidRDefault="00000000">
      <w:pPr>
        <w:pStyle w:val="NormalWeb"/>
      </w:pPr>
      <w:r>
        <w:t> </w:t>
      </w:r>
    </w:p>
    <w:p w14:paraId="6F076288" w14:textId="77777777" w:rsidR="00000000" w:rsidRDefault="00000000">
      <w:pPr>
        <w:pStyle w:val="NormalWeb"/>
      </w:pPr>
      <w:r>
        <w:t xml:space="preserve">O Diretor da FACULDADE DE TECNOLOGIA DOUTOR THOMAZ NOVELINO, da cidade de FRANCA,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95BE35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52D0B5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C1821A7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4CFEDD7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7E439B5" w14:textId="77777777" w:rsidR="00000000" w:rsidRDefault="00000000">
      <w:pPr>
        <w:pStyle w:val="NormalWeb"/>
      </w:pPr>
      <w:r>
        <w:t> </w:t>
      </w:r>
    </w:p>
    <w:p w14:paraId="19869E1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204 – COMÉRCIO EXTERIOR</w:t>
      </w:r>
    </w:p>
    <w:p w14:paraId="5C6C6B57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DA PRODUÇÃO INDUSTRIAL</w:t>
      </w:r>
    </w:p>
    <w:p w14:paraId="465EDA46" w14:textId="77777777" w:rsidR="00000000" w:rsidRDefault="00000000">
      <w:pPr>
        <w:pStyle w:val="NormalWeb"/>
      </w:pPr>
      <w:r>
        <w:t> </w:t>
      </w:r>
    </w:p>
    <w:p w14:paraId="3FE877F6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44EEB9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2B1B84E" w14:textId="77777777" w:rsidR="00000000" w:rsidRDefault="00000000">
      <w:pPr>
        <w:pStyle w:val="NormalWeb"/>
      </w:pPr>
      <w:r>
        <w:t>9 / MARIA ANGELICA DE ARAUJO OLIVEIRA / 34.342.799–0 / 22618934857 / 564,90 / 1º</w:t>
      </w:r>
      <w:r>
        <w:br/>
        <w:t>4 / VANDERSON GOMES DE CAMPOS / 241617315 / 27859445859 / 538,20 / 2º</w:t>
      </w:r>
      <w:r>
        <w:br/>
        <w:t>10 / CLEITON ANTONIO DA SILVA MALTA / 32.034.639–0 / 21508048835 / 444,90 / 3º</w:t>
      </w:r>
      <w:r>
        <w:br/>
        <w:t>7 / RODOLFO BORGES DE FARIA / 28.740.601–5 / 33848551837 / 183,10 / 4º</w:t>
      </w:r>
    </w:p>
    <w:p w14:paraId="26F8731C" w14:textId="77777777" w:rsidR="00000000" w:rsidRDefault="00000000">
      <w:pPr>
        <w:pStyle w:val="NormalWeb"/>
      </w:pPr>
      <w:r>
        <w:t> </w:t>
      </w:r>
    </w:p>
    <w:p w14:paraId="2464CCDE" w14:textId="60A555D7" w:rsidR="00122422" w:rsidRDefault="00000000" w:rsidP="0012242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328547633 / 21967293880 / Não pontuou na análise do Memorial Circunstanciado.</w:t>
      </w:r>
      <w:r>
        <w:br/>
        <w:t>2 / RG 34586404 / 15252329834 / Não pontuou na análise do Memorial Circunstanciado.</w:t>
      </w:r>
      <w:r>
        <w:br/>
        <w:t>3 / 255990455 / 26632646875 / Não pontuou na análise do Memorial Circunstanciado.</w:t>
      </w:r>
      <w:r>
        <w:br/>
        <w:t>5 / 32061525X / 29252546839 / Não pontuou na análise do Memorial Circunstanciado.</w:t>
      </w:r>
      <w:r>
        <w:br/>
        <w:t>6 / 375448603 / 02124875906 / Não pontuou na análise do Memorial Circunstanciado.</w:t>
      </w:r>
      <w:r>
        <w:br/>
        <w:t>8 / 258022449 / 26051039864 / Não pontuou na análise do Memorial Circunstanciado.</w:t>
      </w:r>
    </w:p>
    <w:p w14:paraId="64CE05F5" w14:textId="1487DC9B" w:rsidR="00AD38FB" w:rsidRDefault="00AD38FB">
      <w:pPr>
        <w:pStyle w:val="NormalWeb"/>
      </w:pPr>
    </w:p>
    <w:sectPr w:rsidR="00AD3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79"/>
    <w:rsid w:val="00122422"/>
    <w:rsid w:val="00790359"/>
    <w:rsid w:val="00AD38FB"/>
    <w:rsid w:val="00D6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685F7"/>
  <w15:chartTrackingRefBased/>
  <w15:docId w15:val="{9B3CDB8D-FFAB-45BE-ADD1-12BA9807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2025-05-16T14:15:00Z</dcterms:created>
  <dcterms:modified xsi:type="dcterms:W3CDTF">2025-05-16T14:16:00Z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2025-05-16T14:16:07Z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aee96338-0b46-4de8-a8f3-21b503087bb5</vt:lpwstr>
  </property>
  <property fmtid="{D5CDD505-2E9C-101B-9397-08002B2CF9AE}" pid="8" name="MSIP_Label_ff380b4d-8a71-4241-982c-3816ad3ce8fc_ContentBits">
    <vt:lpwstr>0</vt:lpwstr>
  </property>
</Properties>
</file>